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FAE8" w14:textId="77777777" w:rsidR="00C0020D" w:rsidRDefault="00000000" w:rsidP="00C03B09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6F5B9E93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28DF6DC2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1E8264CD" w14:textId="77777777" w:rsidR="00C0020D" w:rsidRDefault="00C0020D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0B61BE3B" w14:textId="77777777" w:rsidR="00C0020D" w:rsidRDefault="00C0020D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3FCB81ED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7D44262E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3A799EAF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66C96FAC" w14:textId="77777777" w:rsidR="00C0020D" w:rsidRDefault="00C0020D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58CDF9FE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70FC5D50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C94B050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0F3CB66C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72EFA0B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19장 ....................................</w:t>
      </w:r>
      <w:r>
        <w:tab/>
      </w:r>
      <w:r>
        <w:rPr>
          <w:rFonts w:ascii="함초롬바탕" w:eastAsia="함초롬바탕"/>
          <w:sz w:val="22"/>
        </w:rPr>
        <w:t>2부 20장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03B434C" w14:textId="77777777" w:rsidR="00C0020D" w:rsidRDefault="00000000" w:rsidP="00C03B09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42번(시편 98편)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C91A982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새 노래로 여호와께 찬송하라 그는 기이한 일을 </w:t>
      </w:r>
      <w:proofErr w:type="spellStart"/>
      <w:r>
        <w:rPr>
          <w:rFonts w:ascii="굴림" w:eastAsia="굴림"/>
        </w:rPr>
        <w:t>행하사</w:t>
      </w:r>
      <w:proofErr w:type="spellEnd"/>
    </w:p>
    <w:p w14:paraId="4B208D1C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그의 오른손과 거룩한 팔로 자기를 위하여 구원을 </w:t>
      </w:r>
      <w:proofErr w:type="spellStart"/>
      <w:r>
        <w:rPr>
          <w:rFonts w:ascii="굴림" w:eastAsia="굴림"/>
          <w:b/>
        </w:rPr>
        <w:t>베푸셨음이로다</w:t>
      </w:r>
      <w:proofErr w:type="spellEnd"/>
    </w:p>
    <w:p w14:paraId="3AD23D72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여호와께서 그의 구원을 알게 하시며 </w:t>
      </w:r>
    </w:p>
    <w:p w14:paraId="2E8C02D3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그의 공의를 뭇 나라의 목전에서 명백히 </w:t>
      </w:r>
      <w:proofErr w:type="spellStart"/>
      <w:r>
        <w:rPr>
          <w:rFonts w:ascii="굴림" w:eastAsia="굴림"/>
          <w:b/>
        </w:rPr>
        <w:t>나타내셨도다</w:t>
      </w:r>
      <w:proofErr w:type="spellEnd"/>
    </w:p>
    <w:p w14:paraId="4C552C46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그가 이스라엘의 집에 베푸신 인자와 성실을 기억하셨으므로 </w:t>
      </w:r>
    </w:p>
    <w:p w14:paraId="7A90482D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땅 끝까지 이르는 모든 것이 우리 하나님의 구원을 </w:t>
      </w:r>
      <w:proofErr w:type="spellStart"/>
      <w:r>
        <w:rPr>
          <w:rFonts w:ascii="굴림" w:eastAsia="굴림"/>
          <w:b/>
        </w:rPr>
        <w:t>보았도다</w:t>
      </w:r>
      <w:proofErr w:type="spellEnd"/>
    </w:p>
    <w:p w14:paraId="0C2DE2E2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온 땅이여 여호와께 즐거이 </w:t>
      </w:r>
      <w:proofErr w:type="spellStart"/>
      <w:r>
        <w:rPr>
          <w:rFonts w:ascii="굴림" w:eastAsia="굴림"/>
        </w:rPr>
        <w:t>소리칠지어다</w:t>
      </w:r>
      <w:proofErr w:type="spellEnd"/>
    </w:p>
    <w:p w14:paraId="5765A761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소리 내어 즐겁게 노래하며 </w:t>
      </w:r>
      <w:proofErr w:type="spellStart"/>
      <w:r>
        <w:rPr>
          <w:rFonts w:ascii="굴림" w:eastAsia="굴림"/>
          <w:b/>
        </w:rPr>
        <w:t>찬송할지어다</w:t>
      </w:r>
      <w:proofErr w:type="spellEnd"/>
    </w:p>
    <w:p w14:paraId="71D325AD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수금으로 여호와를 노래하라</w:t>
      </w:r>
    </w:p>
    <w:p w14:paraId="4C595E33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수금과 음성으로 </w:t>
      </w:r>
      <w:proofErr w:type="spellStart"/>
      <w:r>
        <w:rPr>
          <w:rFonts w:ascii="굴림" w:eastAsia="굴림"/>
          <w:b/>
        </w:rPr>
        <w:t>노래할지어다</w:t>
      </w:r>
      <w:proofErr w:type="spellEnd"/>
    </w:p>
    <w:p w14:paraId="1B7FAA37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         나팔과 호각 소리로 왕이신 여호와 앞에 즐겁게 </w:t>
      </w:r>
      <w:proofErr w:type="spellStart"/>
      <w:r>
        <w:rPr>
          <w:rFonts w:ascii="굴림" w:eastAsia="굴림"/>
        </w:rPr>
        <w:t>소리칠지어다</w:t>
      </w:r>
      <w:proofErr w:type="spellEnd"/>
    </w:p>
    <w:p w14:paraId="0BB1B1BD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          </w:t>
      </w:r>
      <w:r>
        <w:rPr>
          <w:rFonts w:ascii="굴림" w:eastAsia="굴림"/>
          <w:b/>
        </w:rPr>
        <w:t xml:space="preserve">바다와 거기 충만한 것과 세계와 그 중에 거주하는 자는 다 </w:t>
      </w:r>
      <w:proofErr w:type="spellStart"/>
      <w:r>
        <w:rPr>
          <w:rFonts w:ascii="굴림" w:eastAsia="굴림"/>
          <w:b/>
        </w:rPr>
        <w:t>외칠지어다</w:t>
      </w:r>
      <w:proofErr w:type="spellEnd"/>
    </w:p>
    <w:p w14:paraId="3AFC4427" w14:textId="77777777" w:rsidR="00C0020D" w:rsidRDefault="00000000" w:rsidP="00C03B09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     (다같이) 여호와 앞에서 큰 물은 </w:t>
      </w:r>
      <w:proofErr w:type="spellStart"/>
      <w:r>
        <w:rPr>
          <w:rFonts w:ascii="굴림" w:eastAsia="굴림"/>
          <w:b/>
        </w:rPr>
        <w:t>박수할지어다</w:t>
      </w:r>
      <w:proofErr w:type="spellEnd"/>
      <w:r>
        <w:rPr>
          <w:rFonts w:ascii="굴림" w:eastAsia="굴림"/>
          <w:b/>
        </w:rPr>
        <w:t xml:space="preserve"> 산악이 함께 즐겁게 </w:t>
      </w:r>
      <w:proofErr w:type="spellStart"/>
      <w:r>
        <w:rPr>
          <w:rFonts w:ascii="굴림" w:eastAsia="굴림"/>
          <w:b/>
        </w:rPr>
        <w:t>노래할지어다</w:t>
      </w:r>
      <w:proofErr w:type="spellEnd"/>
    </w:p>
    <w:p w14:paraId="7ACF5140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7E6CF038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310장 ..................................</w:t>
      </w:r>
      <w:r>
        <w:tab/>
      </w:r>
      <w:r>
        <w:rPr>
          <w:rFonts w:ascii="함초롬바탕" w:eastAsia="함초롬바탕"/>
          <w:sz w:val="22"/>
        </w:rPr>
        <w:t>2부 208장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4488ACE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eastAsia="함초롬바탕"/>
          <w:sz w:val="22"/>
          <w:shd w:val="clear" w:color="000000" w:fill="auto"/>
        </w:rPr>
        <w:t>신성인</w:t>
      </w:r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eastAsia="함초롬바탕"/>
          <w:sz w:val="22"/>
          <w:shd w:val="clear" w:color="000000" w:fill="auto"/>
        </w:rPr>
        <w:t>우재형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E01E16B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오늘의 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.... 1부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룻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1:15-18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대상 29:10-14 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  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자</w:t>
      </w:r>
    </w:p>
    <w:p w14:paraId="0931A4E2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찬       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2부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  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대</w:t>
      </w:r>
    </w:p>
    <w:p w14:paraId="508F31DD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말 씀 제 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1부 하나님에게 실패는 없다 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2부 먼저 받을 응답 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2078DB3B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370장 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77F2825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433F8BF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8DA810B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1954BAE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27850D08" w14:textId="77777777" w:rsidR="00C0020D" w:rsidRDefault="00C0020D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3651B5F0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7BD7D58" w14:textId="77777777" w:rsidR="00C0020D" w:rsidRDefault="00000000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이태은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3B7E8BE9" w14:textId="77777777" w:rsidR="00C0020D" w:rsidRDefault="00000000" w:rsidP="00C03B09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허병대</w:t>
      </w:r>
      <w:proofErr w:type="spellEnd"/>
      <w:r>
        <w:rPr>
          <w:rFonts w:ascii="함초롬바탕" w:eastAsia="함초롬바탕"/>
          <w:sz w:val="22"/>
        </w:rPr>
        <w:t xml:space="preserve"> 안수집사</w:t>
      </w:r>
    </w:p>
    <w:p w14:paraId="3C69D8C2" w14:textId="77777777" w:rsidR="00C03B09" w:rsidRDefault="00C03B09" w:rsidP="00C03B09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</w:rPr>
      </w:pPr>
    </w:p>
    <w:p w14:paraId="43FDF015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7FF02F77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3C59E044" w14:textId="77777777" w:rsidR="00C03B09" w:rsidRDefault="00C03B09" w:rsidP="00C03B09">
      <w:pPr>
        <w:pStyle w:val="a3"/>
        <w:spacing w:line="240" w:lineRule="auto"/>
        <w:rPr>
          <w:rFonts w:ascii="함초롬바탕" w:eastAsia="함초롬바탕"/>
        </w:rPr>
      </w:pPr>
    </w:p>
    <w:p w14:paraId="5EFD6A3E" w14:textId="77777777" w:rsidR="00C03B09" w:rsidRDefault="00C03B09" w:rsidP="00C03B09">
      <w:pPr>
        <w:pStyle w:val="a3"/>
        <w:spacing w:line="240" w:lineRule="auto"/>
        <w:rPr>
          <w:rFonts w:ascii="함초롬바탕" w:eastAsia="함초롬바탕"/>
        </w:rPr>
      </w:pPr>
    </w:p>
    <w:p w14:paraId="3AE1A8B0" w14:textId="77777777" w:rsidR="00C03B09" w:rsidRDefault="00C03B09" w:rsidP="00C03B09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7E112B72" w14:textId="77777777" w:rsidR="00C03B09" w:rsidRDefault="00C03B09" w:rsidP="00C03B09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73BCA780" w14:textId="77777777" w:rsidR="00C03B09" w:rsidRDefault="00C03B09" w:rsidP="00C03B09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2772D9B4" w14:textId="77777777" w:rsidR="00C03B09" w:rsidRDefault="00C03B09" w:rsidP="00C03B09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7C16A022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0B0A3F14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3228629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7E818697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A155BCC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19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14:paraId="306F6E36" w14:textId="77777777" w:rsidR="00C03B09" w:rsidRDefault="00C03B09" w:rsidP="00C03B09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42(Psalms 98)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3DE3E3EF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Sing to the LORD a new song, for he has done marvelous things; </w:t>
      </w:r>
    </w:p>
    <w:p w14:paraId="6AAC2B40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>his right hand and his holy arm have worked salvation for him.</w:t>
      </w:r>
      <w:r>
        <w:rPr>
          <w:rFonts w:ascii="굴림"/>
          <w:spacing w:val="-5"/>
        </w:rPr>
        <w:t xml:space="preserve"> </w:t>
      </w:r>
    </w:p>
    <w:p w14:paraId="6A0437E0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The LORD has made his salvation known </w:t>
      </w:r>
    </w:p>
    <w:p w14:paraId="3EE06F5B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and revealed his righteousness to the nations. </w:t>
      </w:r>
    </w:p>
    <w:p w14:paraId="431CCDE0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He has remembered his love and his faithfulness to the house of Israel; </w:t>
      </w:r>
    </w:p>
    <w:p w14:paraId="4312DFB8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all the ends of the earth have seen the salvation of our God. </w:t>
      </w:r>
    </w:p>
    <w:p w14:paraId="461D6B69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Shout for joy to the LORD, all the earth, </w:t>
      </w:r>
    </w:p>
    <w:p w14:paraId="71AE859D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burst into jubilant song with music; </w:t>
      </w:r>
    </w:p>
    <w:p w14:paraId="4F48DC82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make music to the LORD with the harp, </w:t>
      </w:r>
    </w:p>
    <w:p w14:paraId="39404676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with the harp and the sound of singing, </w:t>
      </w:r>
    </w:p>
    <w:p w14:paraId="71DBF189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with trumpets and the blast of the ram's horn? shout for joy before the LORD, the King. </w:t>
      </w:r>
    </w:p>
    <w:p w14:paraId="1DCDF85A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spacing w:val="-5"/>
        </w:rPr>
        <w:t xml:space="preserve">                </w:t>
      </w:r>
      <w:r>
        <w:rPr>
          <w:rFonts w:ascii="굴림"/>
          <w:b/>
          <w:spacing w:val="-5"/>
        </w:rPr>
        <w:t xml:space="preserve">Let the sea resound, and everything in it, the world, and all who live in it. </w:t>
      </w:r>
    </w:p>
    <w:p w14:paraId="01BD579C" w14:textId="77777777" w:rsidR="00C03B09" w:rsidRDefault="00C03B09" w:rsidP="00C03B09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 (Together) Let the rivers clap their hands, Let the mountains sing together for joy.</w:t>
      </w:r>
    </w:p>
    <w:p w14:paraId="57D6B704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337E8E6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310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Together</w:t>
      </w:r>
    </w:p>
    <w:p w14:paraId="72EEA53B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Seong-In Shin 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Jae-Hyeong Woo </w:t>
      </w:r>
      <w:proofErr w:type="gramStart"/>
      <w:r>
        <w:rPr>
          <w:rFonts w:ascii="함초롬바탕"/>
          <w:shd w:val="clear" w:color="000000" w:fill="auto"/>
        </w:rPr>
        <w:t>.....</w:t>
      </w:r>
      <w:proofErr w:type="gramEnd"/>
      <w:r>
        <w:tab/>
      </w:r>
      <w:r>
        <w:rPr>
          <w:rFonts w:ascii="함초롬바탕"/>
        </w:rPr>
        <w:t>Prayer</w:t>
      </w:r>
    </w:p>
    <w:p w14:paraId="4845B4EE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Ru 1:15-18 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1Chr 29:10-14 ..................</w:t>
      </w:r>
      <w:r>
        <w:tab/>
      </w:r>
      <w:r>
        <w:rPr>
          <w:rFonts w:ascii="함초롬바탕"/>
        </w:rPr>
        <w:t>Presider</w:t>
      </w:r>
    </w:p>
    <w:p w14:paraId="353AE8E6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3005A29C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There Is No Failure for God ..............................................</w:t>
      </w:r>
      <w:r>
        <w:tab/>
      </w:r>
      <w:r>
        <w:rPr>
          <w:rFonts w:ascii="함초롬바탕"/>
        </w:rPr>
        <w:t>Preacher</w:t>
      </w:r>
    </w:p>
    <w:p w14:paraId="633C1974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The Answer You Will First Receive</w:t>
      </w:r>
    </w:p>
    <w:p w14:paraId="13A96EBB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370 ...................................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210 ...................................</w:t>
      </w:r>
      <w:r>
        <w:tab/>
      </w:r>
      <w:r>
        <w:rPr>
          <w:rFonts w:ascii="함초롬바탕"/>
        </w:rPr>
        <w:t>Together</w:t>
      </w:r>
    </w:p>
    <w:p w14:paraId="6609AB83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1C05A78B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1FF94901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3972661C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4C4033B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1EBCDE14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4EA0719E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7C3397C1" w14:textId="77777777" w:rsid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Tae-Eun Lee</w:t>
      </w:r>
    </w:p>
    <w:p w14:paraId="6E476516" w14:textId="746F30D4" w:rsidR="00C03B09" w:rsidRPr="00C03B09" w:rsidRDefault="00C03B09" w:rsidP="00C03B09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Ordained Deacon Byeong-Dae Heo</w:t>
      </w:r>
    </w:p>
    <w:sectPr w:rsidR="00C03B09" w:rsidRPr="00C03B09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20D"/>
    <w:rsid w:val="004E25C3"/>
    <w:rsid w:val="00C0020D"/>
    <w:rsid w:val="00C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D32D"/>
  <w15:docId w15:val="{E065312F-2A2D-4CAC-9EDD-2B4E492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2025-05-28T01:44:00Z</dcterms:modified>
  <cp:version>0501.0001.01</cp:version>
</cp:coreProperties>
</file>